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5" w:rsidRDefault="00472F85" w:rsidP="00624B3C"/>
    <w:p w:rsidR="006C494D" w:rsidRDefault="006C494D" w:rsidP="00865D82">
      <w:pPr>
        <w:ind w:left="360" w:hanging="360"/>
        <w:jc w:val="center"/>
        <w:rPr>
          <w:lang w:val="en-US"/>
        </w:rPr>
      </w:pPr>
    </w:p>
    <w:p w:rsidR="006C494D" w:rsidRDefault="006C494D" w:rsidP="00F87450">
      <w:pPr>
        <w:rPr>
          <w:rFonts w:ascii="Arial" w:hAnsi="Arial"/>
          <w:b/>
          <w:color w:val="000000"/>
          <w:u w:val="single"/>
          <w:lang w:val="en-US"/>
        </w:rPr>
      </w:pPr>
    </w:p>
    <w:p w:rsidR="00A708D6" w:rsidRPr="00890286" w:rsidRDefault="00A708D6" w:rsidP="00A708D6">
      <w:pPr>
        <w:pStyle w:val="Web"/>
        <w:spacing w:before="0" w:beforeAutospacing="0" w:after="0"/>
        <w:rPr>
          <w:rFonts w:ascii="Calibri" w:hAnsi="Calibri" w:cs="Calibri"/>
          <w:b/>
          <w:smallCaps/>
          <w:color w:val="669900"/>
          <w:sz w:val="22"/>
          <w:szCs w:val="20"/>
        </w:rPr>
      </w:pPr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 xml:space="preserve">                        Π.Ε.ΕΚ.Π.Ε.</w:t>
      </w:r>
    </w:p>
    <w:p w:rsidR="00A708D6" w:rsidRPr="00135288" w:rsidRDefault="00A708D6" w:rsidP="00A708D6">
      <w:pPr>
        <w:pStyle w:val="Web"/>
        <w:tabs>
          <w:tab w:val="left" w:pos="5685"/>
        </w:tabs>
        <w:spacing w:before="0" w:beforeAutospacing="0" w:after="0"/>
        <w:rPr>
          <w:rFonts w:ascii="Calibri" w:hAnsi="Calibri" w:cs="Calibri"/>
          <w:sz w:val="22"/>
          <w:szCs w:val="20"/>
        </w:rPr>
      </w:pPr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 xml:space="preserve">Πανελλήνια  </w:t>
      </w:r>
      <w:proofErr w:type="spellStart"/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>Ενωση</w:t>
      </w:r>
      <w:proofErr w:type="spellEnd"/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 xml:space="preserve">  Εκπαιδευτικών</w:t>
      </w:r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ab/>
      </w:r>
      <w:proofErr w:type="spellStart"/>
      <w:r w:rsidR="00C95029">
        <w:rPr>
          <w:rFonts w:ascii="Calibri" w:hAnsi="Calibri" w:cs="Calibri"/>
          <w:smallCaps/>
          <w:sz w:val="28"/>
          <w:szCs w:val="22"/>
        </w:rPr>
        <w:t>Ιωαννινα</w:t>
      </w:r>
      <w:proofErr w:type="spellEnd"/>
      <w:r w:rsidR="00D13C9C" w:rsidRPr="00EC78A5">
        <w:rPr>
          <w:rFonts w:ascii="Calibri" w:hAnsi="Calibri" w:cs="Calibri"/>
          <w:smallCaps/>
          <w:sz w:val="28"/>
          <w:szCs w:val="22"/>
        </w:rPr>
        <w:t xml:space="preserve">, </w:t>
      </w:r>
      <w:r w:rsidR="000C76F2">
        <w:rPr>
          <w:rFonts w:ascii="Calibri" w:hAnsi="Calibri" w:cs="Calibri"/>
          <w:smallCaps/>
          <w:sz w:val="28"/>
          <w:szCs w:val="22"/>
        </w:rPr>
        <w:t>25</w:t>
      </w:r>
      <w:r w:rsidR="00506B36" w:rsidRPr="00506B36">
        <w:rPr>
          <w:rFonts w:ascii="Calibri" w:hAnsi="Calibri" w:cs="Calibri"/>
          <w:smallCaps/>
          <w:szCs w:val="22"/>
        </w:rPr>
        <w:t>.</w:t>
      </w:r>
      <w:r w:rsidR="000C76F2">
        <w:rPr>
          <w:rFonts w:ascii="Calibri" w:hAnsi="Calibri" w:cs="Calibri"/>
          <w:smallCaps/>
          <w:szCs w:val="22"/>
        </w:rPr>
        <w:t xml:space="preserve"> 5</w:t>
      </w:r>
      <w:r w:rsidR="00506B36" w:rsidRPr="00506B36">
        <w:rPr>
          <w:rFonts w:ascii="Calibri" w:hAnsi="Calibri" w:cs="Calibri"/>
          <w:smallCaps/>
          <w:szCs w:val="22"/>
        </w:rPr>
        <w:t>.</w:t>
      </w:r>
      <w:r w:rsidRPr="00EC78A5">
        <w:rPr>
          <w:rFonts w:ascii="Calibri" w:hAnsi="Calibri" w:cs="Calibri"/>
          <w:smallCaps/>
          <w:szCs w:val="22"/>
        </w:rPr>
        <w:t xml:space="preserve"> 201</w:t>
      </w:r>
      <w:r w:rsidR="000A0129" w:rsidRPr="00135288">
        <w:rPr>
          <w:rFonts w:ascii="Calibri" w:hAnsi="Calibri" w:cs="Calibri"/>
          <w:smallCaps/>
          <w:szCs w:val="22"/>
        </w:rPr>
        <w:t>6</w:t>
      </w:r>
    </w:p>
    <w:p w:rsidR="00A708D6" w:rsidRPr="00890286" w:rsidRDefault="00A708D6" w:rsidP="00A708D6">
      <w:pPr>
        <w:pStyle w:val="Web"/>
        <w:spacing w:before="0" w:beforeAutospacing="0" w:after="0"/>
        <w:rPr>
          <w:rFonts w:ascii="Calibri" w:hAnsi="Calibri" w:cs="Calibri"/>
          <w:b/>
          <w:sz w:val="22"/>
          <w:szCs w:val="20"/>
        </w:rPr>
      </w:pPr>
      <w:r w:rsidRPr="00890286">
        <w:rPr>
          <w:rFonts w:ascii="Calibri" w:hAnsi="Calibri" w:cs="Calibri"/>
          <w:b/>
          <w:smallCaps/>
          <w:color w:val="669900"/>
          <w:sz w:val="22"/>
          <w:szCs w:val="20"/>
        </w:rPr>
        <w:t>για την Περιβαλλοντική Εκπαίδευση</w:t>
      </w:r>
    </w:p>
    <w:p w:rsidR="00A708D6" w:rsidRPr="00890286" w:rsidRDefault="00A708D6" w:rsidP="00A708D6">
      <w:pPr>
        <w:rPr>
          <w:rFonts w:cs="Calibri"/>
          <w:szCs w:val="20"/>
        </w:rPr>
      </w:pPr>
      <w:r w:rsidRPr="00890286">
        <w:rPr>
          <w:rFonts w:cs="Calibri"/>
          <w:b/>
          <w:smallCaps/>
          <w:color w:val="669900"/>
          <w:szCs w:val="20"/>
        </w:rPr>
        <w:t xml:space="preserve">         Παράρτημα </w:t>
      </w:r>
      <w:r w:rsidRPr="00890286">
        <w:rPr>
          <w:rFonts w:cs="Calibri"/>
          <w:b/>
          <w:smallCaps/>
          <w:color w:val="669900"/>
          <w:szCs w:val="20"/>
          <w:lang w:val="en-US"/>
        </w:rPr>
        <w:t>H</w:t>
      </w:r>
      <w:r w:rsidRPr="00890286">
        <w:rPr>
          <w:rFonts w:cs="Calibri"/>
          <w:b/>
          <w:smallCaps/>
          <w:color w:val="669900"/>
          <w:szCs w:val="20"/>
        </w:rPr>
        <w:t>ΠΕΙΡΟΥ</w:t>
      </w:r>
      <w:r w:rsidRPr="00890286">
        <w:rPr>
          <w:rFonts w:cs="Calibri"/>
          <w:smallCaps/>
          <w:color w:val="000000"/>
          <w:szCs w:val="20"/>
        </w:rPr>
        <w:t>                         </w:t>
      </w:r>
      <w:r w:rsidRPr="00890286">
        <w:rPr>
          <w:rFonts w:cs="Calibri"/>
          <w:color w:val="000000"/>
          <w:szCs w:val="20"/>
        </w:rPr>
        <w:t xml:space="preserve">                                          </w:t>
      </w:r>
    </w:p>
    <w:p w:rsidR="00A708D6" w:rsidRPr="00890286" w:rsidRDefault="00190AFB" w:rsidP="00A708D6">
      <w:pPr>
        <w:tabs>
          <w:tab w:val="left" w:pos="975"/>
        </w:tabs>
        <w:rPr>
          <w:rFonts w:cs="Calibri"/>
          <w:szCs w:val="20"/>
        </w:rPr>
      </w:pPr>
      <w:r>
        <w:rPr>
          <w:rFonts w:cs="Calibri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371600" cy="657225"/>
            <wp:effectExtent l="19050" t="0" r="0" b="0"/>
            <wp:wrapTight wrapText="bothSides">
              <wp:wrapPolygon edited="0">
                <wp:start x="-300" y="0"/>
                <wp:lineTo x="-300" y="21287"/>
                <wp:lineTo x="21600" y="21287"/>
                <wp:lineTo x="21600" y="0"/>
                <wp:lineTo x="-300" y="0"/>
              </wp:wrapPolygon>
            </wp:wrapTight>
            <wp:docPr id="5" name="Εικόνα 3" descr="https://lh5.googleusercontent.com/dt4hxEv952V1Ek77ZxmvltxNkpdZWLMRUOdC9IhcScoUKvG-_w30IPQmGGQVLjtCcBNaBiJkfcOfjY1Hb4MHuU_mtGeU-86bIZIqpXEMjxgnjgimGN-UcJPH3xua-PWI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s://lh5.googleusercontent.com/dt4hxEv952V1Ek77ZxmvltxNkpdZWLMRUOdC9IhcScoUKvG-_w30IPQmGGQVLjtCcBNaBiJkfcOfjY1Hb4MHuU_mtGeU-86bIZIqpXEMjxgnjgimGN-UcJPH3xua-PWIb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8D6" w:rsidRPr="00890286">
        <w:rPr>
          <w:rFonts w:cs="Calibri"/>
          <w:szCs w:val="20"/>
        </w:rPr>
        <w:tab/>
      </w:r>
    </w:p>
    <w:p w:rsidR="00A708D6" w:rsidRPr="00890286" w:rsidRDefault="00A708D6" w:rsidP="00A708D6">
      <w:pPr>
        <w:rPr>
          <w:rFonts w:cs="Calibri"/>
          <w:szCs w:val="20"/>
        </w:rPr>
      </w:pPr>
    </w:p>
    <w:p w:rsidR="00A708D6" w:rsidRPr="00135288" w:rsidRDefault="00A708D6" w:rsidP="00A708D6">
      <w:pPr>
        <w:rPr>
          <w:rFonts w:cs="Calibri"/>
          <w:szCs w:val="20"/>
        </w:rPr>
      </w:pPr>
    </w:p>
    <w:p w:rsidR="000A0129" w:rsidRPr="00135288" w:rsidRDefault="000A0129" w:rsidP="00A708D6">
      <w:pPr>
        <w:rPr>
          <w:rFonts w:cs="Calibri"/>
          <w:szCs w:val="20"/>
        </w:rPr>
      </w:pPr>
    </w:p>
    <w:p w:rsidR="00A708D6" w:rsidRPr="008E4AB4" w:rsidRDefault="00A708D6" w:rsidP="00A708D6">
      <w:pPr>
        <w:pStyle w:val="Web"/>
        <w:spacing w:before="0" w:beforeAutospacing="0" w:after="200"/>
        <w:rPr>
          <w:rFonts w:ascii="Cambria" w:eastAsia="Calibri" w:hAnsi="Cambria"/>
          <w:sz w:val="20"/>
          <w:szCs w:val="16"/>
          <w:lang w:val="en-US" w:eastAsia="en-US"/>
        </w:rPr>
      </w:pPr>
      <w:r w:rsidRPr="00890286">
        <w:rPr>
          <w:rFonts w:ascii="Cambria" w:eastAsia="Calibri" w:hAnsi="Cambria"/>
          <w:sz w:val="20"/>
          <w:szCs w:val="16"/>
          <w:lang w:val="en-US" w:eastAsia="en-US"/>
        </w:rPr>
        <w:t>E</w:t>
      </w:r>
      <w:r w:rsidRPr="00506B36">
        <w:rPr>
          <w:rFonts w:ascii="Cambria" w:eastAsia="Calibri" w:hAnsi="Cambria"/>
          <w:sz w:val="20"/>
          <w:szCs w:val="16"/>
          <w:lang w:val="en-US" w:eastAsia="en-US"/>
        </w:rPr>
        <w:t>-</w:t>
      </w:r>
      <w:r w:rsidRPr="00890286">
        <w:rPr>
          <w:rFonts w:ascii="Cambria" w:eastAsia="Calibri" w:hAnsi="Cambria"/>
          <w:sz w:val="20"/>
          <w:szCs w:val="16"/>
          <w:lang w:val="en-US" w:eastAsia="en-US"/>
        </w:rPr>
        <w:t>mail</w:t>
      </w:r>
      <w:r w:rsidRPr="00506B36">
        <w:rPr>
          <w:rFonts w:ascii="Cambria" w:eastAsia="Calibri" w:hAnsi="Cambria"/>
          <w:sz w:val="20"/>
          <w:szCs w:val="16"/>
          <w:lang w:val="en-US" w:eastAsia="en-US"/>
        </w:rPr>
        <w:t xml:space="preserve">: </w:t>
      </w:r>
      <w:hyperlink r:id="rId6" w:history="1">
        <w:r w:rsidRPr="00890286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peekpe</w:t>
        </w:r>
        <w:r w:rsidRPr="008E4AB4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.</w:t>
        </w:r>
        <w:r w:rsidRPr="00890286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ipirou</w:t>
        </w:r>
        <w:r w:rsidRPr="008E4AB4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@</w:t>
        </w:r>
        <w:r w:rsidRPr="00890286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gmail</w:t>
        </w:r>
        <w:r w:rsidRPr="008E4AB4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.</w:t>
        </w:r>
        <w:r w:rsidRPr="00890286">
          <w:rPr>
            <w:rStyle w:val="-"/>
            <w:rFonts w:ascii="Cambria" w:eastAsia="Calibri" w:hAnsi="Cambria"/>
            <w:sz w:val="20"/>
            <w:szCs w:val="16"/>
            <w:lang w:val="en-US" w:eastAsia="en-US"/>
          </w:rPr>
          <w:t>com</w:t>
        </w:r>
      </w:hyperlink>
    </w:p>
    <w:p w:rsidR="00A708D6" w:rsidRDefault="00A708D6" w:rsidP="00F87450">
      <w:pPr>
        <w:rPr>
          <w:rFonts w:ascii="Arial" w:hAnsi="Arial"/>
          <w:b/>
          <w:color w:val="000000"/>
          <w:u w:val="single"/>
          <w:lang w:val="en-US"/>
        </w:rPr>
      </w:pPr>
    </w:p>
    <w:p w:rsidR="000A0129" w:rsidRPr="008E4AB4" w:rsidRDefault="000A0129" w:rsidP="00F87450">
      <w:pPr>
        <w:rPr>
          <w:rFonts w:ascii="Arial" w:hAnsi="Arial"/>
          <w:b/>
          <w:color w:val="000000"/>
          <w:u w:val="single"/>
          <w:lang w:val="en-US"/>
        </w:rPr>
      </w:pPr>
    </w:p>
    <w:p w:rsidR="00A708D6" w:rsidRPr="008E4AB4" w:rsidRDefault="00A708D6" w:rsidP="00F87450">
      <w:pPr>
        <w:rPr>
          <w:rFonts w:ascii="Arial" w:hAnsi="Arial"/>
          <w:b/>
          <w:color w:val="000000"/>
          <w:u w:val="single"/>
          <w:lang w:val="en-US"/>
        </w:rPr>
      </w:pPr>
    </w:p>
    <w:p w:rsidR="008E4AB4" w:rsidRDefault="000846AF" w:rsidP="00B22A43">
      <w:pPr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«</w:t>
      </w:r>
      <w:r w:rsidR="000C76F2">
        <w:rPr>
          <w:rFonts w:ascii="Arial" w:hAnsi="Arial"/>
          <w:b/>
          <w:color w:val="000000"/>
          <w:u w:val="single"/>
        </w:rPr>
        <w:t>Στο Βουνό των Κενταύρων και στα Μονοπάτια του Πηλίου</w:t>
      </w:r>
      <w:r w:rsidR="00B22A43">
        <w:rPr>
          <w:rFonts w:ascii="Arial" w:hAnsi="Arial"/>
          <w:b/>
          <w:color w:val="000000"/>
          <w:u w:val="single"/>
        </w:rPr>
        <w:t>»</w:t>
      </w:r>
    </w:p>
    <w:p w:rsidR="00B22A43" w:rsidRPr="00B22A43" w:rsidRDefault="000C76F2" w:rsidP="00B22A43">
      <w:pPr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Τριήμερο Αγίου Πνεύματος: Σάββατο 18, Κυριακή 19 και Δευτέρα 20  Ιουν</w:t>
      </w:r>
      <w:r w:rsidR="00B22A43">
        <w:rPr>
          <w:rFonts w:ascii="Arial" w:hAnsi="Arial"/>
          <w:b/>
          <w:color w:val="000000"/>
          <w:u w:val="single"/>
        </w:rPr>
        <w:t>ίου 2016</w:t>
      </w:r>
    </w:p>
    <w:p w:rsidR="00180B8C" w:rsidRPr="008E4AB4" w:rsidRDefault="00180B8C" w:rsidP="006D7EA3">
      <w:pPr>
        <w:rPr>
          <w:rFonts w:ascii="Arial" w:hAnsi="Arial"/>
          <w:b/>
          <w:color w:val="000000"/>
          <w:sz w:val="28"/>
          <w:u w:val="single"/>
        </w:rPr>
      </w:pPr>
    </w:p>
    <w:p w:rsidR="001E796B" w:rsidRDefault="001E796B" w:rsidP="00A708D6">
      <w:pPr>
        <w:jc w:val="center"/>
        <w:rPr>
          <w:rFonts w:ascii="Arial" w:hAnsi="Arial"/>
          <w:b/>
          <w:color w:val="000000"/>
          <w:u w:val="single"/>
        </w:rPr>
      </w:pPr>
    </w:p>
    <w:p w:rsidR="001E796B" w:rsidRDefault="001E796B" w:rsidP="00393072">
      <w:pPr>
        <w:jc w:val="both"/>
        <w:rPr>
          <w:rFonts w:ascii="Arial" w:hAnsi="Arial"/>
          <w:b/>
          <w:color w:val="000000"/>
        </w:rPr>
      </w:pPr>
      <w:r w:rsidRPr="00393072">
        <w:rPr>
          <w:rFonts w:ascii="Arial" w:hAnsi="Arial"/>
          <w:b/>
          <w:color w:val="000000"/>
        </w:rPr>
        <w:t xml:space="preserve">Αγαπητοί συνάδελφοι, </w:t>
      </w:r>
    </w:p>
    <w:p w:rsidR="00267169" w:rsidRPr="00393072" w:rsidRDefault="00267169" w:rsidP="00393072">
      <w:pPr>
        <w:jc w:val="both"/>
        <w:rPr>
          <w:rFonts w:ascii="Arial" w:hAnsi="Arial"/>
          <w:b/>
          <w:color w:val="000000"/>
        </w:rPr>
      </w:pPr>
    </w:p>
    <w:p w:rsidR="004C6936" w:rsidRDefault="00393072" w:rsidP="004C6936">
      <w:pPr>
        <w:jc w:val="center"/>
        <w:rPr>
          <w:rFonts w:ascii="Arial" w:hAnsi="Arial"/>
          <w:b/>
          <w:color w:val="000000"/>
          <w:u w:val="single"/>
        </w:rPr>
      </w:pPr>
      <w:r w:rsidRPr="00B20191">
        <w:rPr>
          <w:rFonts w:ascii="Arial" w:hAnsi="Arial"/>
          <w:color w:val="000000"/>
        </w:rPr>
        <w:t xml:space="preserve"> Η</w:t>
      </w:r>
      <w:r w:rsidR="001E796B" w:rsidRPr="00B20191">
        <w:rPr>
          <w:rFonts w:ascii="Arial" w:hAnsi="Arial"/>
          <w:color w:val="000000"/>
        </w:rPr>
        <w:t xml:space="preserve"> ΠΕΕΚΠΕ ΗΠΕΙΡΟΥ</w:t>
      </w:r>
      <w:r w:rsidR="000A0129">
        <w:rPr>
          <w:rFonts w:ascii="Arial" w:hAnsi="Arial"/>
          <w:color w:val="000000"/>
        </w:rPr>
        <w:t xml:space="preserve">, </w:t>
      </w:r>
      <w:r w:rsidR="000A0129" w:rsidRPr="00B20191">
        <w:rPr>
          <w:rFonts w:ascii="Arial" w:hAnsi="Arial"/>
          <w:color w:val="000000"/>
        </w:rPr>
        <w:t>διοργανώνει</w:t>
      </w:r>
      <w:r w:rsidR="004C6936">
        <w:rPr>
          <w:rFonts w:ascii="Arial" w:hAnsi="Arial"/>
          <w:color w:val="000000"/>
        </w:rPr>
        <w:t xml:space="preserve"> τριήμερη</w:t>
      </w:r>
      <w:r w:rsidR="000A0129">
        <w:rPr>
          <w:rFonts w:ascii="Arial" w:hAnsi="Arial"/>
          <w:color w:val="000000"/>
        </w:rPr>
        <w:t xml:space="preserve"> </w:t>
      </w:r>
      <w:r w:rsidR="00D13C9C">
        <w:rPr>
          <w:rFonts w:ascii="Arial" w:hAnsi="Arial"/>
          <w:color w:val="000000"/>
        </w:rPr>
        <w:t>περιβαλλοντική</w:t>
      </w:r>
      <w:r w:rsidR="000A0129">
        <w:rPr>
          <w:rFonts w:ascii="Arial" w:hAnsi="Arial"/>
          <w:color w:val="000000"/>
        </w:rPr>
        <w:t>-πολιτιστική</w:t>
      </w:r>
      <w:r w:rsidR="001E796B" w:rsidRPr="00B20191">
        <w:rPr>
          <w:rFonts w:ascii="Arial" w:hAnsi="Arial"/>
          <w:color w:val="000000"/>
        </w:rPr>
        <w:t xml:space="preserve"> εκδρομή</w:t>
      </w:r>
      <w:r w:rsidR="00C46914">
        <w:rPr>
          <w:rFonts w:ascii="Arial" w:hAnsi="Arial"/>
          <w:color w:val="000000"/>
        </w:rPr>
        <w:t>,</w:t>
      </w:r>
      <w:r w:rsidR="004C6936">
        <w:rPr>
          <w:rFonts w:ascii="Arial" w:hAnsi="Arial"/>
          <w:color w:val="000000"/>
        </w:rPr>
        <w:t xml:space="preserve"> </w:t>
      </w:r>
      <w:r w:rsidR="00D13C9C">
        <w:rPr>
          <w:rFonts w:ascii="Arial" w:hAnsi="Arial"/>
          <w:color w:val="000000"/>
        </w:rPr>
        <w:t>τ</w:t>
      </w:r>
      <w:r w:rsidR="00B22A43">
        <w:rPr>
          <w:rFonts w:ascii="Arial" w:hAnsi="Arial"/>
          <w:color w:val="000000"/>
        </w:rPr>
        <w:t xml:space="preserve">ο </w:t>
      </w:r>
      <w:r w:rsidR="004C6936">
        <w:rPr>
          <w:rFonts w:ascii="Arial" w:hAnsi="Arial"/>
          <w:b/>
          <w:color w:val="000000"/>
          <w:u w:val="single"/>
        </w:rPr>
        <w:t>Τριήμερο Αγίου Πνεύματος: Σάββατο 18, Κυριακή 19 και Δευτέρα 20  Ιουνίου 2016</w:t>
      </w:r>
      <w:r w:rsidR="001E796B" w:rsidRPr="00B20191">
        <w:rPr>
          <w:rFonts w:ascii="Arial" w:hAnsi="Arial"/>
          <w:color w:val="000000"/>
        </w:rPr>
        <w:t>,</w:t>
      </w:r>
      <w:r w:rsidR="004C6936">
        <w:rPr>
          <w:rFonts w:ascii="Arial" w:hAnsi="Arial"/>
          <w:color w:val="000000"/>
        </w:rPr>
        <w:t xml:space="preserve"> με </w:t>
      </w:r>
      <w:r w:rsidR="00225615">
        <w:rPr>
          <w:rFonts w:ascii="Arial" w:hAnsi="Arial"/>
          <w:color w:val="000000"/>
        </w:rPr>
        <w:t>τίτλο: «</w:t>
      </w:r>
      <w:r w:rsidR="004C6936">
        <w:rPr>
          <w:rFonts w:ascii="Arial" w:hAnsi="Arial"/>
          <w:b/>
          <w:color w:val="000000"/>
          <w:u w:val="single"/>
        </w:rPr>
        <w:t>«Στο Βουνό των Κενταύρων και στα Μονοπάτια του Πηλίου»</w:t>
      </w:r>
    </w:p>
    <w:p w:rsidR="008801A4" w:rsidRPr="004C6936" w:rsidRDefault="00B22A43" w:rsidP="004C6936">
      <w:pPr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>»</w:t>
      </w:r>
      <w:r w:rsidR="00E22467">
        <w:rPr>
          <w:rFonts w:ascii="Arial" w:hAnsi="Arial"/>
          <w:color w:val="000000"/>
        </w:rPr>
        <w:t>.</w:t>
      </w:r>
    </w:p>
    <w:p w:rsidR="00D13C9C" w:rsidRDefault="00E22467" w:rsidP="0026716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Συγκεκριμένα </w:t>
      </w:r>
      <w:r w:rsidR="001E5FFF">
        <w:rPr>
          <w:rFonts w:ascii="Arial" w:hAnsi="Arial"/>
          <w:color w:val="000000"/>
        </w:rPr>
        <w:t>θα περιλαμβάνει</w:t>
      </w:r>
      <w:r w:rsidR="00D13C9C">
        <w:rPr>
          <w:rFonts w:ascii="Arial" w:hAnsi="Arial"/>
          <w:color w:val="000000"/>
        </w:rPr>
        <w:t>:</w:t>
      </w:r>
    </w:p>
    <w:p w:rsidR="001E5FFF" w:rsidRPr="0040731E" w:rsidRDefault="004C6936" w:rsidP="003A2BFA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  <w:u w:val="single"/>
        </w:rPr>
      </w:pPr>
      <w:r w:rsidRPr="0040731E">
        <w:rPr>
          <w:rFonts w:ascii="Arial" w:hAnsi="Arial"/>
          <w:color w:val="000000"/>
          <w:u w:val="single"/>
        </w:rPr>
        <w:t>Στο δρόμο μας για το Πήλιο:</w:t>
      </w:r>
    </w:p>
    <w:p w:rsidR="003A2BFA" w:rsidRDefault="001E5FFF" w:rsidP="003A2BFA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Επίσκεψη στο</w:t>
      </w:r>
      <w:r w:rsidR="004C6936">
        <w:rPr>
          <w:rFonts w:ascii="Arial" w:hAnsi="Arial"/>
          <w:color w:val="000000"/>
        </w:rPr>
        <w:t xml:space="preserve">  Μουσείο Φυσικής Ιστορίας</w:t>
      </w:r>
      <w:r>
        <w:rPr>
          <w:rFonts w:ascii="Arial" w:hAnsi="Arial"/>
          <w:color w:val="000000"/>
        </w:rPr>
        <w:t xml:space="preserve"> Μετεώρων και Μουσείο Μανιταριών όπου η ξενάγηση θα γίνει δωρεάν για τα μέλη μας.</w:t>
      </w:r>
    </w:p>
    <w:p w:rsidR="003A2BFA" w:rsidRDefault="001E5FFF" w:rsidP="003A2BFA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Περιβαλλοντικό μονοπάτι στον ποταμό </w:t>
      </w:r>
      <w:proofErr w:type="spellStart"/>
      <w:r>
        <w:rPr>
          <w:rFonts w:ascii="Arial" w:hAnsi="Arial"/>
          <w:color w:val="000000"/>
        </w:rPr>
        <w:t>Ληθαίο</w:t>
      </w:r>
      <w:proofErr w:type="spellEnd"/>
      <w:r>
        <w:rPr>
          <w:rFonts w:ascii="Arial" w:hAnsi="Arial"/>
          <w:color w:val="000000"/>
        </w:rPr>
        <w:t xml:space="preserve"> και σε σημεία φύσης και πολιτισμού των Τρικάλων (με την βοήθεια του ΚΠΕ </w:t>
      </w:r>
      <w:proofErr w:type="spellStart"/>
      <w:r>
        <w:rPr>
          <w:rFonts w:ascii="Arial" w:hAnsi="Arial"/>
          <w:color w:val="000000"/>
        </w:rPr>
        <w:t>Τρικκαίων</w:t>
      </w:r>
      <w:proofErr w:type="spellEnd"/>
      <w:r>
        <w:rPr>
          <w:rFonts w:ascii="Arial" w:hAnsi="Arial"/>
          <w:color w:val="000000"/>
        </w:rPr>
        <w:t>)</w:t>
      </w:r>
    </w:p>
    <w:p w:rsidR="001E5FFF" w:rsidRPr="003A2BFA" w:rsidRDefault="0040731E" w:rsidP="003A2BFA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Διαμονή στην παραλία του Βόλου στο Ξενοδοχείο Αίγλη που μας δίνει τη δυνατότητα για βόλτες, χαλάρωση και φαγητό στα </w:t>
      </w:r>
      <w:proofErr w:type="spellStart"/>
      <w:r>
        <w:rPr>
          <w:rFonts w:ascii="Arial" w:hAnsi="Arial"/>
          <w:color w:val="000000"/>
        </w:rPr>
        <w:t>τσιπουράδικα</w:t>
      </w:r>
      <w:proofErr w:type="spellEnd"/>
      <w:r>
        <w:rPr>
          <w:rFonts w:ascii="Arial" w:hAnsi="Arial"/>
          <w:color w:val="000000"/>
        </w:rPr>
        <w:t xml:space="preserve"> του Βόλου </w:t>
      </w:r>
    </w:p>
    <w:p w:rsidR="000A0129" w:rsidRPr="0040731E" w:rsidRDefault="0040731E" w:rsidP="00BF1645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  <w:u w:val="single"/>
        </w:rPr>
      </w:pPr>
      <w:r w:rsidRPr="0040731E">
        <w:rPr>
          <w:rFonts w:ascii="Arial" w:hAnsi="Arial"/>
          <w:color w:val="000000"/>
          <w:u w:val="single"/>
        </w:rPr>
        <w:t>Στο Βόλο και στο Πήλιο:</w:t>
      </w:r>
    </w:p>
    <w:p w:rsidR="0040731E" w:rsidRDefault="0040731E" w:rsidP="0040731E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Περιβαλλοντικό μονοπάτι στην Μακρυνίτσα, Μουσείο Λαϊκής Τέχνης και την </w:t>
      </w:r>
      <w:proofErr w:type="spellStart"/>
      <w:r>
        <w:rPr>
          <w:rFonts w:ascii="Arial" w:hAnsi="Arial"/>
          <w:color w:val="000000"/>
        </w:rPr>
        <w:t>Τσαγκαράδα</w:t>
      </w:r>
      <w:proofErr w:type="spellEnd"/>
      <w:r>
        <w:rPr>
          <w:rFonts w:ascii="Arial" w:hAnsi="Arial"/>
          <w:color w:val="000000"/>
        </w:rPr>
        <w:t>, στη Μηλιά με το «ιστορικό τρενάκι του Πηλίου» και φαγητό στα παραθαλάσσια ταβερνάκια του Παγασητικού κόλπου.</w:t>
      </w:r>
      <w:r w:rsidR="00056D56">
        <w:rPr>
          <w:rFonts w:ascii="Arial" w:hAnsi="Arial"/>
          <w:color w:val="000000"/>
        </w:rPr>
        <w:t xml:space="preserve"> Διαδρομές στον Άγιο Λαυρέντιο</w:t>
      </w:r>
      <w:r w:rsidR="007D3B7D">
        <w:rPr>
          <w:rFonts w:ascii="Arial" w:hAnsi="Arial"/>
          <w:color w:val="000000"/>
        </w:rPr>
        <w:t xml:space="preserve">, στη </w:t>
      </w:r>
      <w:proofErr w:type="spellStart"/>
      <w:r w:rsidR="007D3B7D">
        <w:rPr>
          <w:rFonts w:ascii="Arial" w:hAnsi="Arial"/>
          <w:color w:val="000000"/>
        </w:rPr>
        <w:t>Βυζίτσα</w:t>
      </w:r>
      <w:proofErr w:type="spellEnd"/>
      <w:r w:rsidR="007D3B7D">
        <w:rPr>
          <w:rFonts w:ascii="Arial" w:hAnsi="Arial"/>
          <w:color w:val="000000"/>
        </w:rPr>
        <w:t xml:space="preserve"> και στις </w:t>
      </w:r>
      <w:proofErr w:type="spellStart"/>
      <w:r w:rsidR="007D3B7D">
        <w:rPr>
          <w:rFonts w:ascii="Arial" w:hAnsi="Arial"/>
          <w:color w:val="000000"/>
        </w:rPr>
        <w:t>Πινακάτες</w:t>
      </w:r>
      <w:proofErr w:type="spellEnd"/>
      <w:r w:rsidR="007D3B7D">
        <w:rPr>
          <w:rFonts w:ascii="Arial" w:hAnsi="Arial"/>
          <w:color w:val="000000"/>
        </w:rPr>
        <w:t>.</w:t>
      </w:r>
    </w:p>
    <w:p w:rsidR="00B00EBE" w:rsidRDefault="0040731E" w:rsidP="0040731E">
      <w:pPr>
        <w:pStyle w:val="a6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Επίσκεψη στο Αρχαιολογικό Μουσείο και το Εντομολογικό Μουσείο Βόλου καθώς και στον προϊστορικό οικισμό στο Διμήνι.</w:t>
      </w:r>
    </w:p>
    <w:p w:rsidR="009F0EDE" w:rsidRPr="0040731E" w:rsidRDefault="0040731E" w:rsidP="00B00EBE">
      <w:pPr>
        <w:pStyle w:val="a6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 w:rsidR="009F0EDE" w:rsidRPr="009F0EDE" w:rsidRDefault="009F0EDE" w:rsidP="009F0EDE">
      <w:pPr>
        <w:spacing w:line="360" w:lineRule="auto"/>
        <w:ind w:firstLine="720"/>
        <w:jc w:val="both"/>
        <w:rPr>
          <w:rFonts w:ascii="Arial" w:hAnsi="Arial"/>
          <w:color w:val="000000"/>
        </w:rPr>
      </w:pPr>
      <w:r w:rsidRPr="009F0EDE">
        <w:rPr>
          <w:rFonts w:ascii="Arial" w:hAnsi="Arial"/>
          <w:color w:val="000000"/>
        </w:rPr>
        <w:t xml:space="preserve">Το σημείο συνάντησης για όσους συναδέλφους επιθυμούν να </w:t>
      </w:r>
      <w:r w:rsidR="008D3625" w:rsidRPr="0024355E">
        <w:rPr>
          <w:rFonts w:ascii="Arial" w:hAnsi="Arial"/>
          <w:color w:val="000000"/>
        </w:rPr>
        <w:t>συμμετ</w:t>
      </w:r>
      <w:r w:rsidR="00506B36" w:rsidRPr="0024355E">
        <w:rPr>
          <w:rFonts w:ascii="Arial" w:hAnsi="Arial"/>
          <w:color w:val="000000"/>
        </w:rPr>
        <w:t>άσ</w:t>
      </w:r>
      <w:r w:rsidR="008D3625" w:rsidRPr="0024355E">
        <w:rPr>
          <w:rFonts w:ascii="Arial" w:hAnsi="Arial"/>
          <w:color w:val="000000"/>
        </w:rPr>
        <w:t>χουν</w:t>
      </w:r>
      <w:r w:rsidR="0024355E">
        <w:rPr>
          <w:rFonts w:ascii="Arial" w:hAnsi="Arial"/>
          <w:color w:val="000000"/>
        </w:rPr>
        <w:t xml:space="preserve"> </w:t>
      </w:r>
      <w:r w:rsidR="008801A4">
        <w:rPr>
          <w:rFonts w:ascii="Arial" w:hAnsi="Arial"/>
          <w:color w:val="000000"/>
        </w:rPr>
        <w:t xml:space="preserve">θα είναι </w:t>
      </w:r>
      <w:r w:rsidR="0088109A">
        <w:rPr>
          <w:rFonts w:ascii="Arial" w:hAnsi="Arial"/>
          <w:color w:val="000000"/>
        </w:rPr>
        <w:t>μπροστά σ</w:t>
      </w:r>
      <w:r w:rsidR="008801A4">
        <w:rPr>
          <w:rFonts w:ascii="Arial" w:hAnsi="Arial"/>
          <w:color w:val="000000"/>
        </w:rPr>
        <w:t xml:space="preserve">το σχολείο της </w:t>
      </w:r>
      <w:proofErr w:type="spellStart"/>
      <w:r w:rsidR="008801A4">
        <w:rPr>
          <w:rFonts w:ascii="Arial" w:hAnsi="Arial"/>
          <w:color w:val="000000"/>
        </w:rPr>
        <w:t>Ακαδημίας</w:t>
      </w:r>
      <w:r w:rsidR="00506B36">
        <w:rPr>
          <w:rFonts w:ascii="Arial" w:hAnsi="Arial"/>
          <w:color w:val="000000"/>
        </w:rPr>
        <w:t>,</w:t>
      </w:r>
      <w:r w:rsidR="008801A4" w:rsidRPr="0024355E">
        <w:rPr>
          <w:rFonts w:ascii="Arial" w:hAnsi="Arial"/>
          <w:color w:val="000000"/>
        </w:rPr>
        <w:t>στα</w:t>
      </w:r>
      <w:proofErr w:type="spellEnd"/>
      <w:r w:rsidR="008801A4" w:rsidRPr="0024355E">
        <w:rPr>
          <w:rFonts w:ascii="Arial" w:hAnsi="Arial"/>
          <w:color w:val="000000"/>
        </w:rPr>
        <w:t xml:space="preserve"> Ιωάννινα</w:t>
      </w:r>
      <w:r w:rsidRPr="009F0EDE">
        <w:rPr>
          <w:rFonts w:ascii="Arial" w:hAnsi="Arial"/>
          <w:color w:val="000000"/>
        </w:rPr>
        <w:t>.</w:t>
      </w:r>
    </w:p>
    <w:p w:rsidR="009F0EDE" w:rsidRPr="00B00EBE" w:rsidRDefault="00B00EBE" w:rsidP="009F0ED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Δηλώσεις συμμετοχής </w:t>
      </w:r>
      <w:r w:rsidR="009F0EDE" w:rsidRPr="009F0EDE">
        <w:rPr>
          <w:rFonts w:ascii="Arial" w:hAnsi="Arial"/>
          <w:color w:val="000000"/>
        </w:rPr>
        <w:t>στα ακόλουθα τηλέφωνα</w:t>
      </w:r>
      <w:r>
        <w:rPr>
          <w:rFonts w:ascii="Arial" w:hAnsi="Arial"/>
          <w:color w:val="000000"/>
        </w:rPr>
        <w:t xml:space="preserve"> έως και την Τετάρτη το μεσημέρι </w:t>
      </w:r>
      <w:r w:rsidR="0024355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1 Ιουν</w:t>
      </w:r>
      <w:r w:rsidR="001504FF">
        <w:rPr>
          <w:rFonts w:ascii="Arial" w:hAnsi="Arial"/>
          <w:color w:val="000000"/>
        </w:rPr>
        <w:t>ίου 2016</w:t>
      </w:r>
      <w:r w:rsidR="009F0EDE" w:rsidRPr="009F0EDE">
        <w:rPr>
          <w:rFonts w:ascii="Arial" w:hAnsi="Arial"/>
          <w:color w:val="000000"/>
        </w:rPr>
        <w:t>:</w:t>
      </w:r>
    </w:p>
    <w:p w:rsidR="009F0EDE" w:rsidRPr="009F0EDE" w:rsidRDefault="009F0EDE" w:rsidP="009F0EDE">
      <w:pPr>
        <w:spacing w:line="360" w:lineRule="auto"/>
        <w:ind w:firstLine="720"/>
        <w:jc w:val="both"/>
        <w:rPr>
          <w:rFonts w:ascii="Arial" w:hAnsi="Arial"/>
          <w:color w:val="000000"/>
        </w:rPr>
      </w:pPr>
      <w:r w:rsidRPr="009F0EDE">
        <w:rPr>
          <w:rFonts w:ascii="Arial" w:hAnsi="Arial"/>
          <w:color w:val="000000"/>
        </w:rPr>
        <w:t xml:space="preserve">Κα </w:t>
      </w:r>
      <w:proofErr w:type="spellStart"/>
      <w:r w:rsidRPr="009F0EDE">
        <w:rPr>
          <w:rFonts w:ascii="Arial" w:hAnsi="Arial"/>
          <w:color w:val="000000"/>
        </w:rPr>
        <w:t>Νάστου</w:t>
      </w:r>
      <w:proofErr w:type="spellEnd"/>
      <w:r w:rsidRPr="009F0EDE">
        <w:rPr>
          <w:rFonts w:ascii="Arial" w:hAnsi="Arial"/>
          <w:color w:val="000000"/>
        </w:rPr>
        <w:t>: 6972729570</w:t>
      </w:r>
    </w:p>
    <w:p w:rsidR="00577736" w:rsidRPr="00BE6452" w:rsidRDefault="009F0EDE" w:rsidP="00574775">
      <w:pPr>
        <w:spacing w:line="360" w:lineRule="auto"/>
        <w:ind w:firstLine="720"/>
        <w:jc w:val="both"/>
        <w:rPr>
          <w:rFonts w:ascii="Arial" w:hAnsi="Arial"/>
          <w:color w:val="000000"/>
        </w:rPr>
      </w:pPr>
      <w:r w:rsidRPr="009F0EDE">
        <w:rPr>
          <w:rFonts w:ascii="Arial" w:hAnsi="Arial"/>
          <w:color w:val="000000"/>
        </w:rPr>
        <w:t xml:space="preserve">Κα </w:t>
      </w:r>
      <w:proofErr w:type="spellStart"/>
      <w:r w:rsidRPr="009F0EDE">
        <w:rPr>
          <w:rFonts w:ascii="Arial" w:hAnsi="Arial"/>
          <w:color w:val="000000"/>
        </w:rPr>
        <w:t>Παπακίτσου</w:t>
      </w:r>
      <w:proofErr w:type="spellEnd"/>
      <w:r w:rsidRPr="009F0EDE">
        <w:rPr>
          <w:rFonts w:ascii="Arial" w:hAnsi="Arial"/>
          <w:color w:val="000000"/>
        </w:rPr>
        <w:t xml:space="preserve"> (μετά τις 2μ.μ.) 6976</w:t>
      </w:r>
      <w:r w:rsidR="00F15863">
        <w:rPr>
          <w:rFonts w:ascii="Arial" w:hAnsi="Arial"/>
          <w:color w:val="000000"/>
        </w:rPr>
        <w:t>7</w:t>
      </w:r>
      <w:r w:rsidRPr="009F0EDE">
        <w:rPr>
          <w:rFonts w:ascii="Arial" w:hAnsi="Arial"/>
          <w:color w:val="000000"/>
        </w:rPr>
        <w:t>51240</w:t>
      </w:r>
    </w:p>
    <w:p w:rsidR="001A47EB" w:rsidRPr="00B22A43" w:rsidRDefault="001A47EB" w:rsidP="00BE6452">
      <w:pPr>
        <w:ind w:firstLine="720"/>
        <w:jc w:val="both"/>
        <w:rPr>
          <w:rFonts w:ascii="Arial" w:hAnsi="Arial"/>
          <w:color w:val="000000"/>
        </w:rPr>
      </w:pPr>
      <w:r w:rsidRPr="00BE6452">
        <w:rPr>
          <w:rFonts w:ascii="Arial" w:hAnsi="Arial"/>
          <w:b/>
          <w:color w:val="000000"/>
        </w:rPr>
        <w:t xml:space="preserve">Θα προηγηθούν τα μέλη του παραρτήματος της ΠΕΕΚΠΕ ΗΠΕΙΡΟΥ και στη συνέχεια θα τηρηθεί </w:t>
      </w:r>
      <w:r w:rsidR="00AE5264" w:rsidRPr="00BE6452">
        <w:rPr>
          <w:rFonts w:ascii="Arial" w:hAnsi="Arial"/>
          <w:b/>
          <w:color w:val="000000"/>
        </w:rPr>
        <w:t>σειρά</w:t>
      </w:r>
      <w:r w:rsidRPr="00BE6452">
        <w:rPr>
          <w:rFonts w:ascii="Arial" w:hAnsi="Arial"/>
          <w:b/>
          <w:color w:val="000000"/>
        </w:rPr>
        <w:t xml:space="preserve"> προτεραιότητας</w:t>
      </w:r>
      <w:r w:rsidRPr="00BE6452">
        <w:rPr>
          <w:rFonts w:ascii="Arial" w:hAnsi="Arial"/>
          <w:color w:val="000000"/>
        </w:rPr>
        <w:t>.</w:t>
      </w:r>
    </w:p>
    <w:p w:rsidR="008161C2" w:rsidRPr="00B22A43" w:rsidRDefault="008161C2" w:rsidP="00BE6452">
      <w:pPr>
        <w:ind w:firstLine="720"/>
        <w:jc w:val="both"/>
        <w:rPr>
          <w:rFonts w:ascii="Arial" w:hAnsi="Arial"/>
          <w:color w:val="000000"/>
        </w:rPr>
      </w:pPr>
    </w:p>
    <w:p w:rsidR="008161C2" w:rsidRDefault="008161C2" w:rsidP="008161C2">
      <w:pPr>
        <w:spacing w:line="360" w:lineRule="auto"/>
        <w:jc w:val="both"/>
        <w:rPr>
          <w:rFonts w:ascii="Arial" w:hAnsi="Arial"/>
          <w:color w:val="000000"/>
        </w:rPr>
      </w:pPr>
      <w:proofErr w:type="spellStart"/>
      <w:r w:rsidRPr="008161C2">
        <w:rPr>
          <w:rFonts w:ascii="Arial" w:hAnsi="Arial"/>
          <w:color w:val="000000"/>
        </w:rPr>
        <w:lastRenderedPageBreak/>
        <w:t>Tο</w:t>
      </w:r>
      <w:proofErr w:type="spellEnd"/>
      <w:r w:rsidRPr="008161C2">
        <w:rPr>
          <w:rFonts w:ascii="Arial" w:hAnsi="Arial"/>
          <w:color w:val="000000"/>
        </w:rPr>
        <w:t xml:space="preserve"> κόστος της εκδρομής </w:t>
      </w:r>
      <w:r w:rsidR="00B00EBE">
        <w:rPr>
          <w:rFonts w:ascii="Arial" w:hAnsi="Arial"/>
          <w:color w:val="000000"/>
        </w:rPr>
        <w:t xml:space="preserve">θα είναι  88 </w:t>
      </w:r>
      <w:r w:rsidR="00EB0D3F">
        <w:rPr>
          <w:rFonts w:ascii="Arial" w:hAnsi="Arial"/>
          <w:color w:val="000000"/>
        </w:rPr>
        <w:t>ευρώ</w:t>
      </w:r>
      <w:r w:rsidR="00D51816">
        <w:rPr>
          <w:rFonts w:ascii="Arial" w:hAnsi="Arial"/>
          <w:color w:val="000000"/>
        </w:rPr>
        <w:t xml:space="preserve"> και αφορά τη</w:t>
      </w:r>
      <w:r w:rsidR="00B00EBE">
        <w:rPr>
          <w:rFonts w:ascii="Arial" w:hAnsi="Arial"/>
          <w:color w:val="000000"/>
        </w:rPr>
        <w:t xml:space="preserve"> μετακίνηση με το λεωφορείο και δύο διανυκτερεύσεις με πρωινό στο παραλιακό ξενοδοχείο Αίγλη στο λιμάνι του Βόλου</w:t>
      </w:r>
      <w:r w:rsidRPr="008161C2">
        <w:rPr>
          <w:rFonts w:ascii="Arial" w:hAnsi="Arial"/>
          <w:color w:val="000000"/>
        </w:rPr>
        <w:t>.</w:t>
      </w:r>
      <w:r w:rsidR="00B00EBE">
        <w:rPr>
          <w:rFonts w:ascii="Arial" w:hAnsi="Arial"/>
          <w:color w:val="000000"/>
        </w:rPr>
        <w:t xml:space="preserve"> Για τα Μουσεία η είσοδος θα είναι δωρεάν αλλά χρειάζεται κάρτα ελεύθερης εισόδου που ως εκπαιδευτικοί δικαιούμαστε να έχουμε. </w:t>
      </w:r>
      <w:r w:rsidR="004043C6">
        <w:rPr>
          <w:rFonts w:ascii="Arial" w:hAnsi="Arial"/>
          <w:color w:val="000000"/>
        </w:rPr>
        <w:t>Τ</w:t>
      </w:r>
      <w:r w:rsidR="00B00EBE">
        <w:rPr>
          <w:rFonts w:ascii="Arial" w:hAnsi="Arial"/>
          <w:color w:val="000000"/>
        </w:rPr>
        <w:t>α έξοδα για καφέ και φαγητό</w:t>
      </w:r>
      <w:r w:rsidR="004043C6">
        <w:rPr>
          <w:rFonts w:ascii="Arial" w:hAnsi="Arial"/>
          <w:color w:val="000000"/>
        </w:rPr>
        <w:t xml:space="preserve"> θα βαρύνουν τον κάθε συμμετέχοντα</w:t>
      </w:r>
      <w:r w:rsidR="00EE1C08">
        <w:rPr>
          <w:rFonts w:ascii="Arial" w:hAnsi="Arial"/>
          <w:color w:val="000000"/>
        </w:rPr>
        <w:t>.</w:t>
      </w:r>
    </w:p>
    <w:p w:rsidR="00B00EBE" w:rsidRPr="008161C2" w:rsidRDefault="00B00EBE" w:rsidP="008161C2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Η αναχώρηση θα γίνει Σάββατο 18 Ιουνίου 9 </w:t>
      </w:r>
      <w:proofErr w:type="spellStart"/>
      <w:r>
        <w:rPr>
          <w:rFonts w:ascii="Arial" w:hAnsi="Arial"/>
          <w:color w:val="000000"/>
        </w:rPr>
        <w:t>π.μ</w:t>
      </w:r>
      <w:proofErr w:type="spellEnd"/>
      <w:r>
        <w:rPr>
          <w:rFonts w:ascii="Arial" w:hAnsi="Arial"/>
          <w:color w:val="000000"/>
        </w:rPr>
        <w:t xml:space="preserve">. από την Ακαδημία (Ιωάννινα) και η επιστροφή θα είναι τη Δευτέρα 20 Ιουνίου στις 9 </w:t>
      </w:r>
      <w:proofErr w:type="spellStart"/>
      <w:r>
        <w:rPr>
          <w:rFonts w:ascii="Arial" w:hAnsi="Arial"/>
          <w:color w:val="000000"/>
        </w:rPr>
        <w:t>μ.μ</w:t>
      </w:r>
      <w:proofErr w:type="spellEnd"/>
      <w:r>
        <w:rPr>
          <w:rFonts w:ascii="Arial" w:hAnsi="Arial"/>
          <w:color w:val="000000"/>
        </w:rPr>
        <w:t>.</w:t>
      </w:r>
    </w:p>
    <w:p w:rsidR="001A47EB" w:rsidRPr="00BE6452" w:rsidRDefault="001A47EB" w:rsidP="00BE6452">
      <w:pPr>
        <w:ind w:firstLine="720"/>
        <w:jc w:val="both"/>
        <w:rPr>
          <w:rFonts w:ascii="Arial" w:hAnsi="Arial"/>
          <w:color w:val="000000"/>
        </w:rPr>
      </w:pPr>
    </w:p>
    <w:p w:rsidR="00A708D6" w:rsidRDefault="00B00EBE" w:rsidP="001A47EB">
      <w:pPr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Το </w:t>
      </w:r>
      <w:r w:rsidR="001A47EB" w:rsidRPr="00574775">
        <w:rPr>
          <w:rFonts w:ascii="Comic Sans MS" w:hAnsi="Comic Sans MS"/>
          <w:szCs w:val="28"/>
        </w:rPr>
        <w:t xml:space="preserve"> αναλυτικό πρόγραμμα της εκδρομής</w:t>
      </w:r>
      <w:r>
        <w:rPr>
          <w:rFonts w:ascii="Comic Sans MS" w:hAnsi="Comic Sans MS"/>
          <w:szCs w:val="28"/>
        </w:rPr>
        <w:t xml:space="preserve"> θα ανακοινωθεί τις επόμενες μέρες.</w:t>
      </w: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152400</wp:posOffset>
            </wp:positionV>
            <wp:extent cx="2811780" cy="1924050"/>
            <wp:effectExtent l="19050" t="0" r="7620" b="0"/>
            <wp:wrapTight wrapText="bothSides">
              <wp:wrapPolygon edited="0">
                <wp:start x="-146" y="0"/>
                <wp:lineTo x="-146" y="21386"/>
                <wp:lineTo x="21659" y="21386"/>
                <wp:lineTo x="21659" y="0"/>
                <wp:lineTo x="-146" y="0"/>
              </wp:wrapPolygon>
            </wp:wrapTight>
            <wp:docPr id="2" name="Εικόνα 2" descr="C:\Users\user\Desktop\pelion-terr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lion-terra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54610</wp:posOffset>
            </wp:positionV>
            <wp:extent cx="3019425" cy="1616710"/>
            <wp:effectExtent l="19050" t="0" r="9525" b="0"/>
            <wp:wrapTight wrapText="bothSides">
              <wp:wrapPolygon edited="0">
                <wp:start x="-136" y="0"/>
                <wp:lineTo x="-136" y="21379"/>
                <wp:lineTo x="21668" y="21379"/>
                <wp:lineTo x="21668" y="0"/>
                <wp:lineTo x="-136" y="0"/>
              </wp:wrapPolygon>
            </wp:wrapTight>
            <wp:docPr id="1" name="Εικόνα 1" descr="C:\Users\user\Desktop\steam-train-of-p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am-train-of-pe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Default="00B00EBE" w:rsidP="001A47EB">
      <w:pPr>
        <w:jc w:val="both"/>
        <w:rPr>
          <w:rFonts w:ascii="Comic Sans MS" w:hAnsi="Comic Sans MS"/>
          <w:szCs w:val="28"/>
        </w:rPr>
      </w:pPr>
    </w:p>
    <w:p w:rsidR="00B00EBE" w:rsidRPr="00574775" w:rsidRDefault="00B00EBE" w:rsidP="001A47EB">
      <w:pPr>
        <w:jc w:val="both"/>
        <w:rPr>
          <w:rFonts w:ascii="Comic Sans MS" w:hAnsi="Comic Sans MS"/>
          <w:szCs w:val="28"/>
        </w:rPr>
      </w:pPr>
    </w:p>
    <w:p w:rsidR="00CE7DF0" w:rsidRPr="00CE7DF0" w:rsidRDefault="00CE7DF0" w:rsidP="00CE7DF0">
      <w:pPr>
        <w:ind w:firstLine="720"/>
        <w:jc w:val="both"/>
        <w:rPr>
          <w:rFonts w:ascii="Arial" w:hAnsi="Arial"/>
          <w:b/>
          <w:color w:val="000000"/>
        </w:rPr>
      </w:pPr>
    </w:p>
    <w:p w:rsidR="006617FC" w:rsidRDefault="006617FC" w:rsidP="00CE7DF0">
      <w:pPr>
        <w:ind w:firstLine="720"/>
        <w:jc w:val="both"/>
        <w:rPr>
          <w:rFonts w:ascii="Arial" w:hAnsi="Arial"/>
          <w:b/>
          <w:color w:val="000000"/>
        </w:rPr>
      </w:pPr>
    </w:p>
    <w:p w:rsidR="006617FC" w:rsidRDefault="006617FC" w:rsidP="00CE7DF0">
      <w:pPr>
        <w:ind w:firstLine="720"/>
        <w:jc w:val="both"/>
        <w:rPr>
          <w:rFonts w:ascii="Arial" w:hAnsi="Arial"/>
          <w:b/>
          <w:color w:val="000000"/>
        </w:rPr>
      </w:pPr>
    </w:p>
    <w:p w:rsidR="006617FC" w:rsidRPr="006617FC" w:rsidRDefault="001C35F8" w:rsidP="006617FC">
      <w:pPr>
        <w:ind w:firstLine="72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61595</wp:posOffset>
            </wp:positionV>
            <wp:extent cx="4581525" cy="2290445"/>
            <wp:effectExtent l="19050" t="0" r="9525" b="0"/>
            <wp:wrapTight wrapText="bothSides">
              <wp:wrapPolygon edited="0">
                <wp:start x="-90" y="0"/>
                <wp:lineTo x="-90" y="21378"/>
                <wp:lineTo x="21645" y="21378"/>
                <wp:lineTo x="21645" y="0"/>
                <wp:lineTo x="-9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40" w:rsidRDefault="005C7F40" w:rsidP="008D3625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B00EBE" w:rsidRDefault="00B00EBE" w:rsidP="008D3625">
      <w:pPr>
        <w:jc w:val="both"/>
        <w:rPr>
          <w:rFonts w:ascii="Arial" w:hAnsi="Arial"/>
          <w:b/>
          <w:color w:val="000000"/>
        </w:rPr>
      </w:pPr>
    </w:p>
    <w:p w:rsidR="00056D56" w:rsidRDefault="00056D56" w:rsidP="008D3625">
      <w:pPr>
        <w:jc w:val="both"/>
        <w:rPr>
          <w:rFonts w:ascii="Arial" w:hAnsi="Arial"/>
          <w:b/>
          <w:color w:val="000000"/>
        </w:rPr>
      </w:pPr>
    </w:p>
    <w:p w:rsidR="00056D56" w:rsidRDefault="00056D56" w:rsidP="008D3625">
      <w:pPr>
        <w:jc w:val="both"/>
        <w:rPr>
          <w:rFonts w:ascii="Arial" w:hAnsi="Arial"/>
          <w:b/>
          <w:color w:val="000000"/>
        </w:rPr>
      </w:pPr>
    </w:p>
    <w:p w:rsidR="00056D56" w:rsidRDefault="00056D56" w:rsidP="008D3625">
      <w:pPr>
        <w:jc w:val="both"/>
        <w:rPr>
          <w:rFonts w:ascii="Arial" w:hAnsi="Arial"/>
          <w:b/>
          <w:color w:val="000000"/>
        </w:rPr>
      </w:pPr>
    </w:p>
    <w:p w:rsidR="00056D56" w:rsidRDefault="00056D56" w:rsidP="008D3625">
      <w:pPr>
        <w:jc w:val="both"/>
        <w:rPr>
          <w:rFonts w:ascii="Arial" w:hAnsi="Arial"/>
          <w:b/>
          <w:color w:val="000000"/>
        </w:rPr>
      </w:pPr>
    </w:p>
    <w:p w:rsidR="00056D56" w:rsidRPr="00CE7DF0" w:rsidRDefault="00056D56" w:rsidP="008D3625">
      <w:pPr>
        <w:jc w:val="both"/>
        <w:rPr>
          <w:rFonts w:ascii="Arial" w:hAnsi="Arial"/>
          <w:b/>
          <w:color w:val="000000"/>
        </w:rPr>
      </w:pPr>
    </w:p>
    <w:p w:rsidR="00573A1F" w:rsidRPr="00506B36" w:rsidRDefault="00573A1F" w:rsidP="00CE7DF0">
      <w:pPr>
        <w:jc w:val="both"/>
        <w:rPr>
          <w:b/>
        </w:rPr>
      </w:pPr>
    </w:p>
    <w:p w:rsidR="00056D56" w:rsidRDefault="00CE7DF0" w:rsidP="008D3625">
      <w:pPr>
        <w:jc w:val="both"/>
      </w:pPr>
      <w:r>
        <w:rPr>
          <w:b/>
        </w:rPr>
        <w:t>Δηλώσεις συμμετοχής</w:t>
      </w:r>
      <w:r w:rsidRPr="008C7334">
        <w:t xml:space="preserve"> στα ακόλουθα τηλέφωνα:</w:t>
      </w:r>
    </w:p>
    <w:p w:rsidR="001A47EB" w:rsidRDefault="0024355E" w:rsidP="008D3625">
      <w:pPr>
        <w:jc w:val="both"/>
        <w:rPr>
          <w:b/>
        </w:rPr>
      </w:pPr>
      <w:r>
        <w:t xml:space="preserve"> κα</w:t>
      </w:r>
      <w:r w:rsidR="00CE7DF0">
        <w:rPr>
          <w:b/>
        </w:rPr>
        <w:t xml:space="preserve"> </w:t>
      </w:r>
      <w:proofErr w:type="spellStart"/>
      <w:r w:rsidR="00CE7DF0">
        <w:rPr>
          <w:b/>
        </w:rPr>
        <w:t>Νάστου</w:t>
      </w:r>
      <w:proofErr w:type="spellEnd"/>
      <w:r w:rsidR="00CE7DF0">
        <w:rPr>
          <w:b/>
        </w:rPr>
        <w:t>: 6972729570</w:t>
      </w:r>
      <w:r>
        <w:t>, κα</w:t>
      </w:r>
      <w:r w:rsidR="00CE7DF0">
        <w:rPr>
          <w:b/>
        </w:rPr>
        <w:t xml:space="preserve"> </w:t>
      </w:r>
      <w:proofErr w:type="spellStart"/>
      <w:r w:rsidR="00CE7DF0">
        <w:rPr>
          <w:b/>
        </w:rPr>
        <w:t>Παπακίτσου</w:t>
      </w:r>
      <w:proofErr w:type="spellEnd"/>
      <w:r w:rsidR="00CE7DF0">
        <w:rPr>
          <w:b/>
        </w:rPr>
        <w:t xml:space="preserve"> (μετά τις 2μ.μ.) 6976</w:t>
      </w:r>
      <w:r w:rsidR="00105B1E">
        <w:rPr>
          <w:b/>
        </w:rPr>
        <w:t>7</w:t>
      </w:r>
      <w:r w:rsidR="00CE7DF0">
        <w:rPr>
          <w:b/>
        </w:rPr>
        <w:t>51240</w:t>
      </w:r>
    </w:p>
    <w:p w:rsidR="00056D56" w:rsidRDefault="00056D56" w:rsidP="008D3625">
      <w:pPr>
        <w:jc w:val="both"/>
        <w:rPr>
          <w:b/>
        </w:rPr>
      </w:pPr>
    </w:p>
    <w:p w:rsidR="00056D56" w:rsidRPr="00056D56" w:rsidRDefault="00056D56" w:rsidP="008D3625">
      <w:pPr>
        <w:jc w:val="both"/>
        <w:rPr>
          <w:b/>
        </w:rPr>
      </w:pPr>
    </w:p>
    <w:p w:rsidR="006C494D" w:rsidRPr="00DE359D" w:rsidRDefault="00D33C2E">
      <w:r w:rsidRPr="00D33C2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44.55pt;margin-top:29.85pt;width:386.55pt;height:101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" strokecolor="white">
            <v:textbox>
              <w:txbxContent>
                <w:p w:rsidR="008265FC" w:rsidRDefault="008265FC" w:rsidP="00056D56">
                  <w:pPr>
                    <w:ind w:firstLine="720"/>
                    <w:rPr>
                      <w:rFonts w:ascii="Arial" w:hAnsi="Arial"/>
                      <w:color w:val="000000"/>
                      <w:sz w:val="22"/>
                    </w:rPr>
                  </w:pPr>
                  <w:r w:rsidRPr="00225615">
                    <w:rPr>
                      <w:rFonts w:ascii="Arial" w:hAnsi="Arial"/>
                      <w:color w:val="000000"/>
                      <w:sz w:val="22"/>
                    </w:rPr>
                    <w:t>Για την ΠΕΕΚΠΕ ΗΠΕΙΡΟΥ</w:t>
                  </w:r>
                </w:p>
                <w:p w:rsidR="00056D56" w:rsidRDefault="00056D56" w:rsidP="00056D56">
                  <w:pPr>
                    <w:ind w:firstLine="720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:rsidR="00056D56" w:rsidRDefault="00056D56" w:rsidP="00056D56">
                  <w:pPr>
                    <w:ind w:firstLine="720"/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Η Πρόεδρος Δ.Ε.                                    Η Γραμματέας Δ.Ε.</w:t>
                  </w:r>
                </w:p>
                <w:p w:rsidR="00056D56" w:rsidRPr="00225615" w:rsidRDefault="00056D56" w:rsidP="00225615">
                  <w:pPr>
                    <w:ind w:firstLine="720"/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:rsidR="008265FC" w:rsidRPr="00225615" w:rsidRDefault="008265FC" w:rsidP="00225615">
                  <w:pPr>
                    <w:ind w:firstLine="720"/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:rsidR="008265FC" w:rsidRPr="00225615" w:rsidRDefault="008265FC" w:rsidP="00225615">
                  <w:pPr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  <w:r w:rsidRPr="00225615">
                    <w:rPr>
                      <w:rFonts w:ascii="Arial" w:hAnsi="Arial"/>
                      <w:color w:val="000000"/>
                      <w:sz w:val="22"/>
                    </w:rPr>
                    <w:t>ΝΑΣΤΟΥ ΜΑΡΙΑΝΝΑ                               ΠΑΠΑΚΙΤΣΟΥ ΣΟΦΙΑ</w:t>
                  </w:r>
                </w:p>
              </w:txbxContent>
            </v:textbox>
          </v:shape>
        </w:pict>
      </w:r>
    </w:p>
    <w:sectPr w:rsidR="006C494D" w:rsidRPr="00DE359D" w:rsidSect="00E02157">
      <w:pgSz w:w="11906" w:h="16838"/>
      <w:pgMar w:top="360" w:right="926" w:bottom="11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AD840"/>
    <w:lvl w:ilvl="0">
      <w:numFmt w:val="bullet"/>
      <w:lvlText w:val="*"/>
      <w:lvlJc w:val="left"/>
    </w:lvl>
  </w:abstractNum>
  <w:abstractNum w:abstractNumId="1">
    <w:nsid w:val="4D352AC8"/>
    <w:multiLevelType w:val="hybridMultilevel"/>
    <w:tmpl w:val="1BC4A2BA"/>
    <w:lvl w:ilvl="0" w:tplc="2BACD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55969"/>
    <w:multiLevelType w:val="hybridMultilevel"/>
    <w:tmpl w:val="23EC63AE"/>
    <w:lvl w:ilvl="0" w:tplc="F29E2D02">
      <w:start w:val="2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4045E"/>
    <w:multiLevelType w:val="hybridMultilevel"/>
    <w:tmpl w:val="B2FE60D6"/>
    <w:lvl w:ilvl="0" w:tplc="C7DAAA2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2BAD"/>
    <w:rsid w:val="00007B73"/>
    <w:rsid w:val="00023986"/>
    <w:rsid w:val="00025AD7"/>
    <w:rsid w:val="00033548"/>
    <w:rsid w:val="000434A3"/>
    <w:rsid w:val="00045AEE"/>
    <w:rsid w:val="00053CCC"/>
    <w:rsid w:val="000564F7"/>
    <w:rsid w:val="00056D56"/>
    <w:rsid w:val="00075EEF"/>
    <w:rsid w:val="000811D6"/>
    <w:rsid w:val="00084353"/>
    <w:rsid w:val="000846AF"/>
    <w:rsid w:val="0008727E"/>
    <w:rsid w:val="00097FA2"/>
    <w:rsid w:val="000A0129"/>
    <w:rsid w:val="000A67F7"/>
    <w:rsid w:val="000B20EC"/>
    <w:rsid w:val="000C76F2"/>
    <w:rsid w:val="000D1209"/>
    <w:rsid w:val="000E1EE8"/>
    <w:rsid w:val="000E3305"/>
    <w:rsid w:val="000E5AAB"/>
    <w:rsid w:val="000F14CC"/>
    <w:rsid w:val="00105B1E"/>
    <w:rsid w:val="0011431B"/>
    <w:rsid w:val="00116205"/>
    <w:rsid w:val="00117565"/>
    <w:rsid w:val="00135288"/>
    <w:rsid w:val="00135C2B"/>
    <w:rsid w:val="001504FF"/>
    <w:rsid w:val="00171306"/>
    <w:rsid w:val="00176816"/>
    <w:rsid w:val="00180B8C"/>
    <w:rsid w:val="00190AFB"/>
    <w:rsid w:val="001A0037"/>
    <w:rsid w:val="001A11B4"/>
    <w:rsid w:val="001A47EB"/>
    <w:rsid w:val="001A78BA"/>
    <w:rsid w:val="001C10C9"/>
    <w:rsid w:val="001C2F24"/>
    <w:rsid w:val="001C35F8"/>
    <w:rsid w:val="001D50EF"/>
    <w:rsid w:val="001E3B1C"/>
    <w:rsid w:val="001E4A57"/>
    <w:rsid w:val="001E5FFF"/>
    <w:rsid w:val="001E796B"/>
    <w:rsid w:val="001F54A1"/>
    <w:rsid w:val="0022431E"/>
    <w:rsid w:val="00225615"/>
    <w:rsid w:val="002321E5"/>
    <w:rsid w:val="0024355E"/>
    <w:rsid w:val="00264C3A"/>
    <w:rsid w:val="00267169"/>
    <w:rsid w:val="00281D18"/>
    <w:rsid w:val="002825AD"/>
    <w:rsid w:val="00292F5D"/>
    <w:rsid w:val="00294A4B"/>
    <w:rsid w:val="002B7DFA"/>
    <w:rsid w:val="002C2302"/>
    <w:rsid w:val="002D0D2F"/>
    <w:rsid w:val="002D5737"/>
    <w:rsid w:val="002F66E4"/>
    <w:rsid w:val="00307647"/>
    <w:rsid w:val="003101DC"/>
    <w:rsid w:val="00310CBC"/>
    <w:rsid w:val="00322E82"/>
    <w:rsid w:val="003315F6"/>
    <w:rsid w:val="00343755"/>
    <w:rsid w:val="00371815"/>
    <w:rsid w:val="0037539B"/>
    <w:rsid w:val="0038180E"/>
    <w:rsid w:val="00385961"/>
    <w:rsid w:val="0039033F"/>
    <w:rsid w:val="00393072"/>
    <w:rsid w:val="003A2BFA"/>
    <w:rsid w:val="003A7EA0"/>
    <w:rsid w:val="003E3EE6"/>
    <w:rsid w:val="003F0FAD"/>
    <w:rsid w:val="004043C6"/>
    <w:rsid w:val="0040523C"/>
    <w:rsid w:val="0040731E"/>
    <w:rsid w:val="00410F96"/>
    <w:rsid w:val="00420DEF"/>
    <w:rsid w:val="0042792B"/>
    <w:rsid w:val="00447E4E"/>
    <w:rsid w:val="004547EE"/>
    <w:rsid w:val="004651E6"/>
    <w:rsid w:val="00470AED"/>
    <w:rsid w:val="00472F85"/>
    <w:rsid w:val="00481E21"/>
    <w:rsid w:val="00495223"/>
    <w:rsid w:val="004A010B"/>
    <w:rsid w:val="004A4D63"/>
    <w:rsid w:val="004A5FC3"/>
    <w:rsid w:val="004B4E24"/>
    <w:rsid w:val="004B6D10"/>
    <w:rsid w:val="004C6680"/>
    <w:rsid w:val="004C6936"/>
    <w:rsid w:val="004E2275"/>
    <w:rsid w:val="004E6722"/>
    <w:rsid w:val="004E764F"/>
    <w:rsid w:val="004F3E79"/>
    <w:rsid w:val="004F4B1B"/>
    <w:rsid w:val="005029B7"/>
    <w:rsid w:val="00506B36"/>
    <w:rsid w:val="00520670"/>
    <w:rsid w:val="00520C3E"/>
    <w:rsid w:val="005410D5"/>
    <w:rsid w:val="0054242B"/>
    <w:rsid w:val="005625E1"/>
    <w:rsid w:val="00573A1F"/>
    <w:rsid w:val="00574775"/>
    <w:rsid w:val="00577736"/>
    <w:rsid w:val="00590D47"/>
    <w:rsid w:val="00597B34"/>
    <w:rsid w:val="005B334A"/>
    <w:rsid w:val="005C39DE"/>
    <w:rsid w:val="005C7F40"/>
    <w:rsid w:val="00624B3C"/>
    <w:rsid w:val="006406F7"/>
    <w:rsid w:val="006423A5"/>
    <w:rsid w:val="0064259D"/>
    <w:rsid w:val="006617FC"/>
    <w:rsid w:val="00673387"/>
    <w:rsid w:val="00674F98"/>
    <w:rsid w:val="0067710A"/>
    <w:rsid w:val="00686578"/>
    <w:rsid w:val="006872BA"/>
    <w:rsid w:val="006A310F"/>
    <w:rsid w:val="006B3F4C"/>
    <w:rsid w:val="006B55C0"/>
    <w:rsid w:val="006C494D"/>
    <w:rsid w:val="006D38FD"/>
    <w:rsid w:val="006D7EA3"/>
    <w:rsid w:val="006E28FE"/>
    <w:rsid w:val="00702178"/>
    <w:rsid w:val="0070666A"/>
    <w:rsid w:val="00720252"/>
    <w:rsid w:val="007372C4"/>
    <w:rsid w:val="00742703"/>
    <w:rsid w:val="00757AF7"/>
    <w:rsid w:val="007602E8"/>
    <w:rsid w:val="007714F1"/>
    <w:rsid w:val="00780BB8"/>
    <w:rsid w:val="00791EE3"/>
    <w:rsid w:val="007A058E"/>
    <w:rsid w:val="007A399D"/>
    <w:rsid w:val="007A6009"/>
    <w:rsid w:val="007B4571"/>
    <w:rsid w:val="007B7255"/>
    <w:rsid w:val="007C7E36"/>
    <w:rsid w:val="007D3B7D"/>
    <w:rsid w:val="0081160F"/>
    <w:rsid w:val="008161C2"/>
    <w:rsid w:val="008206F3"/>
    <w:rsid w:val="008265FC"/>
    <w:rsid w:val="00826D8B"/>
    <w:rsid w:val="00827C7E"/>
    <w:rsid w:val="00841300"/>
    <w:rsid w:val="00860293"/>
    <w:rsid w:val="00861AE0"/>
    <w:rsid w:val="00865D82"/>
    <w:rsid w:val="00873022"/>
    <w:rsid w:val="008801A4"/>
    <w:rsid w:val="0088109A"/>
    <w:rsid w:val="00890D6B"/>
    <w:rsid w:val="00895213"/>
    <w:rsid w:val="00896BF5"/>
    <w:rsid w:val="008A0893"/>
    <w:rsid w:val="008B16CE"/>
    <w:rsid w:val="008C5DA3"/>
    <w:rsid w:val="008C7334"/>
    <w:rsid w:val="008D3625"/>
    <w:rsid w:val="008E00DC"/>
    <w:rsid w:val="008E4AB4"/>
    <w:rsid w:val="00904F5C"/>
    <w:rsid w:val="009175EA"/>
    <w:rsid w:val="009455AC"/>
    <w:rsid w:val="00952886"/>
    <w:rsid w:val="00967458"/>
    <w:rsid w:val="00974FAD"/>
    <w:rsid w:val="009800FD"/>
    <w:rsid w:val="00986723"/>
    <w:rsid w:val="009A7716"/>
    <w:rsid w:val="009D7BDF"/>
    <w:rsid w:val="009E2495"/>
    <w:rsid w:val="009F0EDE"/>
    <w:rsid w:val="00A069C4"/>
    <w:rsid w:val="00A11199"/>
    <w:rsid w:val="00A26998"/>
    <w:rsid w:val="00A35250"/>
    <w:rsid w:val="00A47463"/>
    <w:rsid w:val="00A5284B"/>
    <w:rsid w:val="00A708D6"/>
    <w:rsid w:val="00A73D77"/>
    <w:rsid w:val="00A74751"/>
    <w:rsid w:val="00A82ADA"/>
    <w:rsid w:val="00A943F4"/>
    <w:rsid w:val="00AA64CD"/>
    <w:rsid w:val="00AB2032"/>
    <w:rsid w:val="00AB539C"/>
    <w:rsid w:val="00AE08DA"/>
    <w:rsid w:val="00AE5264"/>
    <w:rsid w:val="00B00DA2"/>
    <w:rsid w:val="00B00EBE"/>
    <w:rsid w:val="00B05AFC"/>
    <w:rsid w:val="00B20191"/>
    <w:rsid w:val="00B203F5"/>
    <w:rsid w:val="00B22A43"/>
    <w:rsid w:val="00B42B92"/>
    <w:rsid w:val="00B57618"/>
    <w:rsid w:val="00B8736A"/>
    <w:rsid w:val="00B93C9F"/>
    <w:rsid w:val="00BA2611"/>
    <w:rsid w:val="00BE6452"/>
    <w:rsid w:val="00BF1645"/>
    <w:rsid w:val="00BF3C71"/>
    <w:rsid w:val="00C00A08"/>
    <w:rsid w:val="00C266C7"/>
    <w:rsid w:val="00C31709"/>
    <w:rsid w:val="00C4378F"/>
    <w:rsid w:val="00C45EB4"/>
    <w:rsid w:val="00C46914"/>
    <w:rsid w:val="00C62BCE"/>
    <w:rsid w:val="00C7212C"/>
    <w:rsid w:val="00C76277"/>
    <w:rsid w:val="00C95029"/>
    <w:rsid w:val="00CB2154"/>
    <w:rsid w:val="00CB4C8C"/>
    <w:rsid w:val="00CB5D4A"/>
    <w:rsid w:val="00CC5927"/>
    <w:rsid w:val="00CC5F54"/>
    <w:rsid w:val="00CD040C"/>
    <w:rsid w:val="00CE245C"/>
    <w:rsid w:val="00CE7DF0"/>
    <w:rsid w:val="00D13C9C"/>
    <w:rsid w:val="00D16C58"/>
    <w:rsid w:val="00D33C2E"/>
    <w:rsid w:val="00D34DE4"/>
    <w:rsid w:val="00D35786"/>
    <w:rsid w:val="00D36203"/>
    <w:rsid w:val="00D36C1E"/>
    <w:rsid w:val="00D4098C"/>
    <w:rsid w:val="00D51816"/>
    <w:rsid w:val="00D56F11"/>
    <w:rsid w:val="00D63D77"/>
    <w:rsid w:val="00D82F4D"/>
    <w:rsid w:val="00DB190A"/>
    <w:rsid w:val="00DC2BAD"/>
    <w:rsid w:val="00DD7B1F"/>
    <w:rsid w:val="00DE359D"/>
    <w:rsid w:val="00DE4C7B"/>
    <w:rsid w:val="00E01188"/>
    <w:rsid w:val="00E02157"/>
    <w:rsid w:val="00E22467"/>
    <w:rsid w:val="00E2596D"/>
    <w:rsid w:val="00E35E2F"/>
    <w:rsid w:val="00E6118B"/>
    <w:rsid w:val="00E65B57"/>
    <w:rsid w:val="00E7116A"/>
    <w:rsid w:val="00E828E5"/>
    <w:rsid w:val="00E97FD0"/>
    <w:rsid w:val="00EA3228"/>
    <w:rsid w:val="00EB0D3F"/>
    <w:rsid w:val="00EB4ADB"/>
    <w:rsid w:val="00EC2579"/>
    <w:rsid w:val="00EC6ABB"/>
    <w:rsid w:val="00EC78A5"/>
    <w:rsid w:val="00ED64BE"/>
    <w:rsid w:val="00EE1C08"/>
    <w:rsid w:val="00EF6F83"/>
    <w:rsid w:val="00F00D97"/>
    <w:rsid w:val="00F14DDE"/>
    <w:rsid w:val="00F14E35"/>
    <w:rsid w:val="00F15863"/>
    <w:rsid w:val="00F23C95"/>
    <w:rsid w:val="00F560FA"/>
    <w:rsid w:val="00F728F9"/>
    <w:rsid w:val="00F82E69"/>
    <w:rsid w:val="00F82FDD"/>
    <w:rsid w:val="00F86C26"/>
    <w:rsid w:val="00F87450"/>
    <w:rsid w:val="00F93422"/>
    <w:rsid w:val="00FA0E9B"/>
    <w:rsid w:val="00FA2BCE"/>
    <w:rsid w:val="00FA37E1"/>
    <w:rsid w:val="00FB2398"/>
    <w:rsid w:val="00FB5A3D"/>
    <w:rsid w:val="00FC38DA"/>
    <w:rsid w:val="00FC639F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0"/>
    <w:rPr>
      <w:sz w:val="24"/>
      <w:szCs w:val="24"/>
    </w:rPr>
  </w:style>
  <w:style w:type="paragraph" w:styleId="1">
    <w:name w:val="heading 1"/>
    <w:basedOn w:val="a"/>
    <w:next w:val="a"/>
    <w:qFormat/>
    <w:rsid w:val="00264C3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64C3A"/>
    <w:rPr>
      <w:color w:val="0000FF"/>
      <w:u w:val="single"/>
    </w:rPr>
  </w:style>
  <w:style w:type="paragraph" w:styleId="a3">
    <w:name w:val="Body Text"/>
    <w:basedOn w:val="a"/>
    <w:rsid w:val="00264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Cs w:val="20"/>
    </w:rPr>
  </w:style>
  <w:style w:type="paragraph" w:customStyle="1" w:styleId="21">
    <w:name w:val="Σώμα κείμενου 21"/>
    <w:basedOn w:val="a"/>
    <w:rsid w:val="00264C3A"/>
    <w:pPr>
      <w:overflowPunct w:val="0"/>
      <w:autoSpaceDE w:val="0"/>
      <w:autoSpaceDN w:val="0"/>
      <w:adjustRightInd w:val="0"/>
      <w:ind w:left="36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264C3A"/>
    <w:rPr>
      <w:rFonts w:ascii="Arial" w:hAnsi="Arial"/>
      <w:b/>
    </w:rPr>
  </w:style>
  <w:style w:type="paragraph" w:styleId="3">
    <w:name w:val="Body Text 3"/>
    <w:basedOn w:val="a"/>
    <w:rsid w:val="00264C3A"/>
    <w:pPr>
      <w:ind w:right="720"/>
      <w:jc w:val="both"/>
    </w:pPr>
    <w:rPr>
      <w:rFonts w:ascii="Arial" w:hAnsi="Arial"/>
      <w:color w:val="000000"/>
    </w:rPr>
  </w:style>
  <w:style w:type="paragraph" w:styleId="Web">
    <w:name w:val="Normal (Web)"/>
    <w:basedOn w:val="a"/>
    <w:uiPriority w:val="99"/>
    <w:rsid w:val="0070666A"/>
    <w:pPr>
      <w:spacing w:before="100" w:beforeAutospacing="1" w:after="301"/>
      <w:jc w:val="both"/>
    </w:pPr>
  </w:style>
  <w:style w:type="character" w:styleId="a4">
    <w:name w:val="Strong"/>
    <w:basedOn w:val="a0"/>
    <w:qFormat/>
    <w:rsid w:val="0070666A"/>
    <w:rPr>
      <w:b/>
      <w:bCs/>
    </w:rPr>
  </w:style>
  <w:style w:type="paragraph" w:customStyle="1" w:styleId="style13">
    <w:name w:val="style13"/>
    <w:basedOn w:val="a"/>
    <w:rsid w:val="00CB2154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alloon Text"/>
    <w:basedOn w:val="a"/>
    <w:link w:val="Char"/>
    <w:rsid w:val="003753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75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C9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80B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9138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98133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8359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207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00493">
                                                      <w:marLeft w:val="201"/>
                                                      <w:marRight w:val="20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46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4938">
                                                                  <w:marLeft w:val="0"/>
                                                                  <w:marRight w:val="0"/>
                                                                  <w:marTop w:val="352"/>
                                                                  <w:marBottom w:val="3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kpe.ipirou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18" baseType="variant">
      <vt:variant>
        <vt:i4>3801163</vt:i4>
      </vt:variant>
      <vt:variant>
        <vt:i4>6</vt:i4>
      </vt:variant>
      <vt:variant>
        <vt:i4>0</vt:i4>
      </vt:variant>
      <vt:variant>
        <vt:i4>5</vt:i4>
      </vt:variant>
      <vt:variant>
        <vt:lpwstr>mailto:peekpe.ipirou@gmail.com</vt:lpwstr>
      </vt:variant>
      <vt:variant>
        <vt:lpwstr/>
      </vt:variant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mailto:peekpe.ipeirou@gmail.com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mailto:peekpe.ipirou@gmail.com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9</cp:revision>
  <cp:lastPrinted>2015-11-11T07:22:00Z</cp:lastPrinted>
  <dcterms:created xsi:type="dcterms:W3CDTF">2016-05-25T18:58:00Z</dcterms:created>
  <dcterms:modified xsi:type="dcterms:W3CDTF">2016-05-25T19:36:00Z</dcterms:modified>
</cp:coreProperties>
</file>